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70DB" w14:textId="0FD0BFE8" w:rsidR="00D90AFE" w:rsidRDefault="00217142">
      <w:pPr>
        <w:pStyle w:val="Balk1"/>
        <w:spacing w:before="67"/>
      </w:pPr>
      <w:r>
        <w:t>KARADENİZ</w:t>
      </w:r>
      <w:r w:rsidR="00D42DE8">
        <w:t xml:space="preserve"> MESLEKİ VE TEKNİK ANADOLU LİSESİ</w:t>
      </w:r>
    </w:p>
    <w:p w14:paraId="7EE46FDA" w14:textId="77777777" w:rsidR="00D90AFE" w:rsidRDefault="00D42DE8">
      <w:pPr>
        <w:spacing w:before="21"/>
        <w:ind w:left="99" w:right="695"/>
        <w:jc w:val="center"/>
        <w:rPr>
          <w:b/>
          <w:sz w:val="24"/>
        </w:rPr>
      </w:pPr>
      <w:r>
        <w:rPr>
          <w:b/>
          <w:sz w:val="24"/>
        </w:rPr>
        <w:t>2021-2022 EĞİTİM-ÖĞRETİM YILI SENE BAŞI ÖĞRETMENLER KURULU TOPLANTISI</w:t>
      </w:r>
    </w:p>
    <w:p w14:paraId="1CA3F40F" w14:textId="77777777" w:rsidR="00D90AFE" w:rsidRDefault="00D90AFE">
      <w:pPr>
        <w:pStyle w:val="GvdeMetni"/>
        <w:spacing w:before="0"/>
        <w:ind w:left="0" w:firstLine="0"/>
        <w:rPr>
          <w:b/>
          <w:sz w:val="28"/>
        </w:rPr>
      </w:pPr>
    </w:p>
    <w:p w14:paraId="58D6B2A6" w14:textId="77777777" w:rsidR="00D90AFE" w:rsidRDefault="00D42DE8">
      <w:pPr>
        <w:ind w:left="194"/>
        <w:rPr>
          <w:b/>
          <w:sz w:val="24"/>
        </w:rPr>
      </w:pPr>
      <w:r>
        <w:rPr>
          <w:b/>
          <w:sz w:val="24"/>
        </w:rPr>
        <w:t>Toplantı Tarihi: 31.08.2021</w:t>
      </w:r>
    </w:p>
    <w:p w14:paraId="262A4DA0" w14:textId="3AE14E80" w:rsidR="00217142" w:rsidRDefault="00D42DE8">
      <w:pPr>
        <w:spacing w:before="22" w:line="259" w:lineRule="auto"/>
        <w:ind w:left="194" w:right="6455"/>
        <w:rPr>
          <w:b/>
          <w:sz w:val="24"/>
        </w:rPr>
      </w:pPr>
      <w:r>
        <w:rPr>
          <w:b/>
          <w:sz w:val="24"/>
        </w:rPr>
        <w:t xml:space="preserve">Toplantı Yeri: </w:t>
      </w:r>
      <w:r w:rsidR="00217142">
        <w:rPr>
          <w:b/>
          <w:sz w:val="24"/>
        </w:rPr>
        <w:t>Öğretmenler Odası</w:t>
      </w:r>
    </w:p>
    <w:p w14:paraId="3F9063EB" w14:textId="5D15BE17" w:rsidR="00D90AFE" w:rsidRDefault="00D42DE8">
      <w:pPr>
        <w:spacing w:before="22" w:line="259" w:lineRule="auto"/>
        <w:ind w:left="194" w:right="6455"/>
        <w:rPr>
          <w:b/>
          <w:sz w:val="24"/>
        </w:rPr>
      </w:pPr>
      <w:r>
        <w:rPr>
          <w:b/>
          <w:sz w:val="24"/>
        </w:rPr>
        <w:t>Toplantı Şekli: Yüz Yüze</w:t>
      </w:r>
    </w:p>
    <w:p w14:paraId="2ED4D7A3" w14:textId="77777777" w:rsidR="004A654C" w:rsidRDefault="004A654C">
      <w:pPr>
        <w:spacing w:line="276" w:lineRule="exact"/>
        <w:ind w:left="97" w:right="695"/>
        <w:jc w:val="center"/>
        <w:rPr>
          <w:b/>
          <w:sz w:val="24"/>
        </w:rPr>
      </w:pPr>
    </w:p>
    <w:p w14:paraId="21561181" w14:textId="52EB7ADA" w:rsidR="00D90AFE" w:rsidRDefault="00D42DE8" w:rsidP="00216C6D">
      <w:pPr>
        <w:spacing w:line="276" w:lineRule="exact"/>
        <w:ind w:left="97" w:right="695"/>
        <w:jc w:val="center"/>
        <w:rPr>
          <w:b/>
          <w:sz w:val="24"/>
        </w:rPr>
      </w:pPr>
      <w:r>
        <w:rPr>
          <w:b/>
          <w:sz w:val="24"/>
        </w:rPr>
        <w:t>GÜNDEM MADDELERİ</w:t>
      </w:r>
    </w:p>
    <w:p w14:paraId="7DEA4140" w14:textId="77777777" w:rsidR="00D90AFE" w:rsidRDefault="00D90AFE" w:rsidP="00AD6C2C">
      <w:pPr>
        <w:pStyle w:val="GvdeMetni"/>
        <w:spacing w:before="3"/>
        <w:ind w:left="0" w:firstLine="0"/>
        <w:jc w:val="both"/>
        <w:rPr>
          <w:b/>
          <w:sz w:val="27"/>
        </w:rPr>
      </w:pPr>
    </w:p>
    <w:p w14:paraId="1ED627B8" w14:textId="77777777" w:rsidR="00D90AFE" w:rsidRDefault="00D42DE8" w:rsidP="00AD6C2C">
      <w:pPr>
        <w:pStyle w:val="Balk2"/>
        <w:numPr>
          <w:ilvl w:val="0"/>
          <w:numId w:val="1"/>
        </w:numPr>
        <w:tabs>
          <w:tab w:val="left" w:pos="566"/>
          <w:tab w:val="left" w:pos="567"/>
        </w:tabs>
        <w:spacing w:before="0"/>
        <w:ind w:hanging="361"/>
        <w:jc w:val="both"/>
      </w:pPr>
      <w:r>
        <w:t>Saygı Duruşu ve İstiklal</w:t>
      </w:r>
      <w:r>
        <w:rPr>
          <w:spacing w:val="-5"/>
        </w:rPr>
        <w:t xml:space="preserve"> </w:t>
      </w:r>
      <w:r>
        <w:t>Marşı,</w:t>
      </w:r>
    </w:p>
    <w:p w14:paraId="18BE6DE0" w14:textId="77777777" w:rsidR="00D90AFE" w:rsidRDefault="00D42DE8" w:rsidP="00AD6C2C">
      <w:pPr>
        <w:pStyle w:val="ListeParagraf"/>
        <w:numPr>
          <w:ilvl w:val="0"/>
          <w:numId w:val="1"/>
        </w:numPr>
        <w:tabs>
          <w:tab w:val="left" w:pos="566"/>
          <w:tab w:val="left" w:pos="567"/>
        </w:tabs>
        <w:spacing w:before="18"/>
        <w:ind w:hanging="361"/>
        <w:jc w:val="both"/>
        <w:rPr>
          <w:b/>
          <w:sz w:val="21"/>
        </w:rPr>
      </w:pPr>
      <w:r>
        <w:rPr>
          <w:b/>
          <w:sz w:val="21"/>
        </w:rPr>
        <w:t>Kurula Katılan/Katılmayan Üyelerin Tespiti ve Kurul Yazmanlarının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Seçimi,</w:t>
      </w:r>
    </w:p>
    <w:p w14:paraId="5C89EE69" w14:textId="77777777" w:rsidR="00D90AFE" w:rsidRDefault="00D42DE8" w:rsidP="00AD6C2C">
      <w:pPr>
        <w:pStyle w:val="ListeParagraf"/>
        <w:numPr>
          <w:ilvl w:val="0"/>
          <w:numId w:val="1"/>
        </w:numPr>
        <w:tabs>
          <w:tab w:val="left" w:pos="566"/>
          <w:tab w:val="left" w:pos="567"/>
        </w:tabs>
        <w:ind w:hanging="361"/>
        <w:jc w:val="both"/>
        <w:rPr>
          <w:b/>
          <w:sz w:val="21"/>
        </w:rPr>
      </w:pPr>
      <w:r>
        <w:rPr>
          <w:b/>
          <w:sz w:val="21"/>
        </w:rPr>
        <w:t>Okulumuzda Yeni Göreve Başlayan Öğretmen Arkadaşların Kurula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Tanıtılması,</w:t>
      </w:r>
    </w:p>
    <w:p w14:paraId="328C094A" w14:textId="4CDCDE8A" w:rsidR="00D90AFE" w:rsidRDefault="00D42DE8" w:rsidP="00AD6C2C">
      <w:pPr>
        <w:pStyle w:val="ListeParagraf"/>
        <w:numPr>
          <w:ilvl w:val="0"/>
          <w:numId w:val="1"/>
        </w:numPr>
        <w:tabs>
          <w:tab w:val="left" w:pos="566"/>
          <w:tab w:val="left" w:pos="567"/>
        </w:tabs>
        <w:spacing w:before="17"/>
        <w:ind w:hanging="361"/>
        <w:jc w:val="both"/>
        <w:rPr>
          <w:b/>
          <w:sz w:val="21"/>
        </w:rPr>
      </w:pPr>
      <w:r>
        <w:rPr>
          <w:b/>
          <w:sz w:val="21"/>
        </w:rPr>
        <w:t>20</w:t>
      </w:r>
      <w:r w:rsidR="006167C7">
        <w:rPr>
          <w:b/>
          <w:sz w:val="21"/>
        </w:rPr>
        <w:t>21</w:t>
      </w:r>
      <w:r>
        <w:rPr>
          <w:b/>
          <w:sz w:val="21"/>
        </w:rPr>
        <w:t>-202</w:t>
      </w:r>
      <w:r w:rsidR="006167C7">
        <w:rPr>
          <w:b/>
          <w:sz w:val="21"/>
        </w:rPr>
        <w:t>2</w:t>
      </w:r>
      <w:r>
        <w:rPr>
          <w:b/>
          <w:sz w:val="21"/>
        </w:rPr>
        <w:t xml:space="preserve"> Eğitim Öğretim Yılı Eylül Ayı Mesleki Çalışma Dönemi Hakkında Genel Bilgilendirme</w:t>
      </w:r>
      <w:r>
        <w:rPr>
          <w:b/>
          <w:spacing w:val="-37"/>
          <w:sz w:val="21"/>
        </w:rPr>
        <w:t xml:space="preserve"> </w:t>
      </w:r>
      <w:r>
        <w:rPr>
          <w:b/>
          <w:sz w:val="21"/>
        </w:rPr>
        <w:t>Yapılması.</w:t>
      </w:r>
    </w:p>
    <w:p w14:paraId="414D18E0" w14:textId="77777777" w:rsidR="00D90AFE" w:rsidRDefault="00D42DE8" w:rsidP="00AD6C2C">
      <w:pPr>
        <w:pStyle w:val="ListeParagraf"/>
        <w:numPr>
          <w:ilvl w:val="0"/>
          <w:numId w:val="1"/>
        </w:numPr>
        <w:tabs>
          <w:tab w:val="left" w:pos="566"/>
          <w:tab w:val="left" w:pos="567"/>
        </w:tabs>
        <w:spacing w:before="21"/>
        <w:ind w:hanging="361"/>
        <w:jc w:val="both"/>
        <w:rPr>
          <w:b/>
          <w:sz w:val="21"/>
        </w:rPr>
      </w:pPr>
      <w:r>
        <w:rPr>
          <w:b/>
          <w:sz w:val="21"/>
        </w:rPr>
        <w:t>Kurul Üyeleri Tarafından varsa Ek Gündem Maddesi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Teklifleri,</w:t>
      </w:r>
    </w:p>
    <w:p w14:paraId="45C01DAB" w14:textId="77777777" w:rsidR="00D90AFE" w:rsidRDefault="00D42DE8" w:rsidP="00AD6C2C">
      <w:pPr>
        <w:pStyle w:val="ListeParagraf"/>
        <w:numPr>
          <w:ilvl w:val="0"/>
          <w:numId w:val="1"/>
        </w:numPr>
        <w:tabs>
          <w:tab w:val="left" w:pos="566"/>
          <w:tab w:val="left" w:pos="567"/>
        </w:tabs>
        <w:ind w:hanging="361"/>
        <w:jc w:val="both"/>
        <w:rPr>
          <w:b/>
          <w:sz w:val="21"/>
        </w:rPr>
      </w:pPr>
      <w:r>
        <w:rPr>
          <w:b/>
          <w:sz w:val="21"/>
        </w:rPr>
        <w:t>Bir Önceki Toplantıda Alınan Kararların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Okunması,</w:t>
      </w:r>
    </w:p>
    <w:p w14:paraId="763F1038" w14:textId="77777777" w:rsidR="00D90AFE" w:rsidRDefault="00D42DE8" w:rsidP="00AD6C2C">
      <w:pPr>
        <w:pStyle w:val="ListeParagraf"/>
        <w:numPr>
          <w:ilvl w:val="0"/>
          <w:numId w:val="1"/>
        </w:numPr>
        <w:tabs>
          <w:tab w:val="left" w:pos="566"/>
          <w:tab w:val="left" w:pos="567"/>
        </w:tabs>
        <w:spacing w:before="17"/>
        <w:ind w:hanging="361"/>
        <w:jc w:val="both"/>
        <w:rPr>
          <w:b/>
          <w:sz w:val="21"/>
        </w:rPr>
      </w:pPr>
      <w:r>
        <w:rPr>
          <w:b/>
          <w:sz w:val="21"/>
        </w:rPr>
        <w:t>Eğitim-Öğretim Konularında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Bilgilendirme:</w:t>
      </w:r>
    </w:p>
    <w:p w14:paraId="6C5E3225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21" w:line="256" w:lineRule="auto"/>
        <w:ind w:right="54"/>
        <w:jc w:val="both"/>
        <w:rPr>
          <w:sz w:val="21"/>
        </w:rPr>
      </w:pPr>
      <w:r>
        <w:rPr>
          <w:sz w:val="21"/>
        </w:rPr>
        <w:t>Bakanlığımızın 2023 Eğitim Vizyonu Hedefleri Doğrultusunda Okul Düzeyinde Gerçekleştirilen Çalışmaların Değerlendirilmesi,</w:t>
      </w:r>
    </w:p>
    <w:p w14:paraId="74B6B4BE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4" w:line="256" w:lineRule="auto"/>
        <w:ind w:right="156"/>
        <w:jc w:val="both"/>
        <w:rPr>
          <w:sz w:val="21"/>
        </w:rPr>
      </w:pPr>
      <w:r>
        <w:rPr>
          <w:sz w:val="21"/>
        </w:rPr>
        <w:t>Mesleki ve Teknik Eğitim Genel Müdürlüğünün “Dikkat Edilecek Hususlar” Konulu Tüm Valiliklere Gönderilen 22.11.2018 Tarihli ve 62045208-100- E.22454432 Sayılı Yazının Okunup</w:t>
      </w:r>
      <w:r>
        <w:rPr>
          <w:spacing w:val="-16"/>
          <w:sz w:val="21"/>
        </w:rPr>
        <w:t xml:space="preserve"> </w:t>
      </w:r>
      <w:r>
        <w:rPr>
          <w:sz w:val="21"/>
        </w:rPr>
        <w:t>Değerlendirilmesi,</w:t>
      </w:r>
    </w:p>
    <w:p w14:paraId="2040CE3E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4" w:line="259" w:lineRule="auto"/>
        <w:ind w:right="102"/>
        <w:jc w:val="both"/>
        <w:rPr>
          <w:sz w:val="21"/>
        </w:rPr>
      </w:pPr>
      <w:r>
        <w:rPr>
          <w:sz w:val="21"/>
        </w:rPr>
        <w:t>Bakanlık Emirlerinin Okunması ve Mevzuat Değişiklikleri Hakkında Bilgi Verilmesi ve İlgili Mevzuatın (</w:t>
      </w:r>
      <w:r>
        <w:rPr>
          <w:b/>
          <w:sz w:val="21"/>
        </w:rPr>
        <w:t>MİLLİ EĞİTİM TEMEL KANUNU)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Okunması,</w:t>
      </w:r>
    </w:p>
    <w:p w14:paraId="7134E5AE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0" w:line="259" w:lineRule="auto"/>
        <w:ind w:right="201"/>
        <w:jc w:val="both"/>
        <w:rPr>
          <w:sz w:val="21"/>
        </w:rPr>
      </w:pPr>
      <w:r>
        <w:t>Cumhurbaşkanlığı İnsan Kaynakları Ofisi Başkanlığı Tarafından Hazırlanan İnsan Hakları Eğitim Programı Hakkında Kurul Üyelerine Bilgi</w:t>
      </w:r>
      <w:r>
        <w:rPr>
          <w:spacing w:val="-3"/>
        </w:rPr>
        <w:t xml:space="preserve"> </w:t>
      </w:r>
      <w:r>
        <w:t>Verilmesi,</w:t>
      </w:r>
    </w:p>
    <w:p w14:paraId="155C3727" w14:textId="77777777" w:rsidR="00D90AFE" w:rsidRDefault="00D42DE8" w:rsidP="00AD6C2C">
      <w:pPr>
        <w:tabs>
          <w:tab w:val="left" w:pos="926"/>
        </w:tabs>
        <w:spacing w:line="256" w:lineRule="auto"/>
        <w:ind w:left="926" w:right="545" w:hanging="360"/>
        <w:jc w:val="both"/>
      </w:pPr>
      <w:r>
        <w:rPr>
          <w:sz w:val="21"/>
        </w:rPr>
        <w:t>e.</w:t>
      </w:r>
      <w:r>
        <w:rPr>
          <w:sz w:val="21"/>
        </w:rPr>
        <w:tab/>
      </w:r>
      <w:r>
        <w:t>Orta Öğretim Genel Müdürlüğünün E-83203306-10.03-29869003 Sayı, 20.08.2021 Tarih 2021-2022 ve Eğitim ve Öğretim Yılına İlişkin İş ve İşlemler Konulu Resmi Yazının</w:t>
      </w:r>
      <w:r>
        <w:rPr>
          <w:spacing w:val="-8"/>
        </w:rPr>
        <w:t xml:space="preserve"> </w:t>
      </w:r>
      <w:r>
        <w:t>Okunması,</w:t>
      </w:r>
    </w:p>
    <w:p w14:paraId="0DBC9F39" w14:textId="77777777" w:rsidR="00D90AFE" w:rsidRDefault="00D42DE8" w:rsidP="00AD6C2C">
      <w:pPr>
        <w:pStyle w:val="Balk2"/>
        <w:numPr>
          <w:ilvl w:val="0"/>
          <w:numId w:val="1"/>
        </w:numPr>
        <w:tabs>
          <w:tab w:val="left" w:pos="566"/>
          <w:tab w:val="left" w:pos="567"/>
        </w:tabs>
        <w:spacing w:before="4"/>
        <w:ind w:hanging="361"/>
        <w:jc w:val="both"/>
      </w:pPr>
      <w:r>
        <w:t>Eğitim Öğretim</w:t>
      </w:r>
      <w:r>
        <w:rPr>
          <w:spacing w:val="-1"/>
        </w:rPr>
        <w:t xml:space="preserve"> </w:t>
      </w:r>
      <w:r>
        <w:t>İşleri:</w:t>
      </w:r>
    </w:p>
    <w:p w14:paraId="18350F32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ind w:hanging="361"/>
        <w:jc w:val="both"/>
        <w:rPr>
          <w:sz w:val="21"/>
        </w:rPr>
      </w:pPr>
      <w:r>
        <w:rPr>
          <w:sz w:val="21"/>
        </w:rPr>
        <w:t>Bir Önceki Yıla Ait Öğrencilerin Başarıları Hakkında Kurula Bilgi</w:t>
      </w:r>
      <w:r>
        <w:rPr>
          <w:spacing w:val="-13"/>
          <w:sz w:val="21"/>
        </w:rPr>
        <w:t xml:space="preserve"> </w:t>
      </w:r>
      <w:r>
        <w:rPr>
          <w:sz w:val="21"/>
        </w:rPr>
        <w:t>Verilmesi,</w:t>
      </w:r>
    </w:p>
    <w:p w14:paraId="4694C190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7" w:line="259" w:lineRule="auto"/>
        <w:ind w:right="717"/>
        <w:jc w:val="both"/>
        <w:rPr>
          <w:sz w:val="21"/>
        </w:rPr>
      </w:pPr>
      <w:r>
        <w:rPr>
          <w:sz w:val="21"/>
        </w:rPr>
        <w:t>Devam ve Devamsızlık, Ödül ve Disiplin Durumları Hakkında Kurula Bilgi Verilmesi ve Disiplin ve Onur Kuruluna Öğretmen</w:t>
      </w:r>
      <w:r>
        <w:rPr>
          <w:spacing w:val="-4"/>
          <w:sz w:val="21"/>
        </w:rPr>
        <w:t xml:space="preserve"> </w:t>
      </w:r>
      <w:r>
        <w:rPr>
          <w:sz w:val="21"/>
        </w:rPr>
        <w:t>Seçimi,</w:t>
      </w:r>
    </w:p>
    <w:p w14:paraId="53D28754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2" w:line="259" w:lineRule="auto"/>
        <w:ind w:right="114"/>
        <w:jc w:val="both"/>
        <w:rPr>
          <w:sz w:val="21"/>
        </w:rPr>
      </w:pPr>
      <w:r>
        <w:rPr>
          <w:sz w:val="21"/>
        </w:rPr>
        <w:t>İstenen Başarı Düzeyine Ulaşamayan Öğrencilerin Yetiştirilmesi için Alınacak Tedbirler ve Yapılacak Çalışmalar Hakkında Kurul Üyelerinin Görüşlerinin</w:t>
      </w:r>
      <w:r>
        <w:rPr>
          <w:spacing w:val="-13"/>
          <w:sz w:val="21"/>
        </w:rPr>
        <w:t xml:space="preserve"> </w:t>
      </w:r>
      <w:r>
        <w:rPr>
          <w:sz w:val="21"/>
        </w:rPr>
        <w:t>Alınması</w:t>
      </w:r>
      <w:r>
        <w:rPr>
          <w:color w:val="FF0000"/>
          <w:sz w:val="21"/>
        </w:rPr>
        <w:t>,</w:t>
      </w:r>
    </w:p>
    <w:p w14:paraId="4E9E8F6F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0" w:line="241" w:lineRule="exact"/>
        <w:ind w:hanging="361"/>
        <w:jc w:val="both"/>
        <w:rPr>
          <w:sz w:val="21"/>
        </w:rPr>
      </w:pPr>
      <w:r>
        <w:rPr>
          <w:sz w:val="21"/>
        </w:rPr>
        <w:t>Üniversite Sınav Sonuçları Hakkında Kurul Üyelerine Bilgi</w:t>
      </w:r>
      <w:r>
        <w:rPr>
          <w:spacing w:val="-15"/>
          <w:sz w:val="21"/>
        </w:rPr>
        <w:t xml:space="preserve"> </w:t>
      </w:r>
      <w:r>
        <w:rPr>
          <w:sz w:val="21"/>
        </w:rPr>
        <w:t>Verilmesi,</w:t>
      </w:r>
    </w:p>
    <w:p w14:paraId="33F18112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8"/>
        <w:ind w:hanging="361"/>
        <w:jc w:val="both"/>
        <w:rPr>
          <w:color w:val="FF0000"/>
          <w:sz w:val="21"/>
        </w:rPr>
      </w:pPr>
      <w:r>
        <w:rPr>
          <w:sz w:val="21"/>
        </w:rPr>
        <w:t>Destekleme ve Yetiştirme Kursları Hakkında Kurul üyelerine Bilgi</w:t>
      </w:r>
      <w:r>
        <w:rPr>
          <w:spacing w:val="-12"/>
          <w:sz w:val="21"/>
        </w:rPr>
        <w:t xml:space="preserve"> </w:t>
      </w:r>
      <w:r>
        <w:rPr>
          <w:sz w:val="21"/>
        </w:rPr>
        <w:t>Verilmesi,</w:t>
      </w:r>
    </w:p>
    <w:p w14:paraId="52F17105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ind w:hanging="361"/>
        <w:jc w:val="both"/>
        <w:rPr>
          <w:sz w:val="21"/>
        </w:rPr>
      </w:pPr>
      <w:r>
        <w:rPr>
          <w:sz w:val="21"/>
        </w:rPr>
        <w:t>Öğrenci Kılık ve Kıyafetiyle İlgili Hususlar Hakkında Kurul üyelerine Bilgi</w:t>
      </w:r>
      <w:r>
        <w:rPr>
          <w:spacing w:val="-16"/>
          <w:sz w:val="21"/>
        </w:rPr>
        <w:t xml:space="preserve"> </w:t>
      </w:r>
      <w:r>
        <w:rPr>
          <w:sz w:val="21"/>
        </w:rPr>
        <w:t>Verilmesi,</w:t>
      </w:r>
    </w:p>
    <w:p w14:paraId="1389B2B9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8"/>
        <w:ind w:hanging="361"/>
        <w:jc w:val="both"/>
        <w:rPr>
          <w:sz w:val="21"/>
        </w:rPr>
      </w:pPr>
      <w:r>
        <w:rPr>
          <w:sz w:val="21"/>
        </w:rPr>
        <w:t>Öğrenci Nöbet Uygulamaları Hakkında Bilgi</w:t>
      </w:r>
      <w:r>
        <w:rPr>
          <w:spacing w:val="-11"/>
          <w:sz w:val="21"/>
        </w:rPr>
        <w:t xml:space="preserve"> </w:t>
      </w:r>
      <w:r>
        <w:rPr>
          <w:sz w:val="21"/>
        </w:rPr>
        <w:t>Verilmesi,</w:t>
      </w:r>
    </w:p>
    <w:p w14:paraId="249A17E2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ind w:hanging="361"/>
        <w:jc w:val="both"/>
        <w:rPr>
          <w:sz w:val="21"/>
        </w:rPr>
      </w:pPr>
      <w:r>
        <w:rPr>
          <w:sz w:val="21"/>
        </w:rPr>
        <w:t>2021/2022 Öğretim Yılı Ders Programları Hakkında Kurula Bilgi</w:t>
      </w:r>
      <w:r>
        <w:rPr>
          <w:spacing w:val="-11"/>
          <w:sz w:val="21"/>
        </w:rPr>
        <w:t xml:space="preserve"> </w:t>
      </w:r>
      <w:r>
        <w:rPr>
          <w:sz w:val="21"/>
        </w:rPr>
        <w:t>Verilmesi,</w:t>
      </w:r>
    </w:p>
    <w:p w14:paraId="4693072D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line="256" w:lineRule="auto"/>
        <w:ind w:right="232"/>
        <w:jc w:val="both"/>
        <w:rPr>
          <w:sz w:val="21"/>
        </w:rPr>
      </w:pPr>
      <w:r>
        <w:rPr>
          <w:sz w:val="21"/>
        </w:rPr>
        <w:t>1-12 Eylül 2021 Tarihleri Arasında Yapılacak Sorumluluk ve Staj Sınavları Hakkında Kurula Bilgi Verilmesi ve Sınav Görevlerinin</w:t>
      </w:r>
      <w:r>
        <w:rPr>
          <w:spacing w:val="-4"/>
          <w:sz w:val="21"/>
        </w:rPr>
        <w:t xml:space="preserve"> </w:t>
      </w:r>
      <w:r>
        <w:rPr>
          <w:sz w:val="21"/>
        </w:rPr>
        <w:t>Tebliği,</w:t>
      </w:r>
    </w:p>
    <w:p w14:paraId="11872D88" w14:textId="77777777" w:rsidR="00D90AFE" w:rsidRDefault="00D42DE8" w:rsidP="00AD6C2C">
      <w:pPr>
        <w:pStyle w:val="Balk2"/>
        <w:numPr>
          <w:ilvl w:val="0"/>
          <w:numId w:val="1"/>
        </w:numPr>
        <w:tabs>
          <w:tab w:val="left" w:pos="566"/>
          <w:tab w:val="left" w:pos="567"/>
        </w:tabs>
        <w:spacing w:before="4"/>
        <w:ind w:hanging="361"/>
        <w:jc w:val="both"/>
      </w:pPr>
      <w:r>
        <w:t>Eğitim ve Öğretimin</w:t>
      </w:r>
      <w:r>
        <w:rPr>
          <w:spacing w:val="-5"/>
        </w:rPr>
        <w:t xml:space="preserve"> </w:t>
      </w:r>
      <w:r>
        <w:t>Planlanması:</w:t>
      </w:r>
    </w:p>
    <w:p w14:paraId="09EA6844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8"/>
        <w:ind w:hanging="361"/>
        <w:jc w:val="both"/>
        <w:rPr>
          <w:sz w:val="21"/>
        </w:rPr>
      </w:pPr>
      <w:r>
        <w:rPr>
          <w:sz w:val="21"/>
        </w:rPr>
        <w:t>MEB 2021-2022 Öğretim Yılı Çalışma Takvimi Hakkında Kurula Bilgi</w:t>
      </w:r>
      <w:r>
        <w:rPr>
          <w:spacing w:val="-14"/>
          <w:sz w:val="21"/>
        </w:rPr>
        <w:t xml:space="preserve"> </w:t>
      </w:r>
      <w:r>
        <w:rPr>
          <w:sz w:val="21"/>
        </w:rPr>
        <w:t>Verilmesi</w:t>
      </w:r>
    </w:p>
    <w:p w14:paraId="00AEB27A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line="259" w:lineRule="auto"/>
        <w:ind w:right="626"/>
        <w:jc w:val="both"/>
        <w:rPr>
          <w:sz w:val="21"/>
        </w:rPr>
      </w:pPr>
      <w:r>
        <w:rPr>
          <w:sz w:val="21"/>
        </w:rPr>
        <w:t>Zümre Toplantıları Takvimi Hakkında Kurula Bilgi Verilmesi ve Zümre Tutanaklarının Teslim Tarihlerinin Belirlenmesi,</w:t>
      </w:r>
    </w:p>
    <w:p w14:paraId="4901A785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0" w:line="241" w:lineRule="exact"/>
        <w:ind w:hanging="361"/>
        <w:jc w:val="both"/>
        <w:rPr>
          <w:sz w:val="21"/>
        </w:rPr>
      </w:pPr>
      <w:r>
        <w:rPr>
          <w:sz w:val="21"/>
        </w:rPr>
        <w:t>Sınıf/Şube Toplantı Tarihlerinin</w:t>
      </w:r>
      <w:r>
        <w:rPr>
          <w:spacing w:val="-2"/>
          <w:sz w:val="21"/>
        </w:rPr>
        <w:t xml:space="preserve"> </w:t>
      </w:r>
      <w:r>
        <w:rPr>
          <w:sz w:val="21"/>
        </w:rPr>
        <w:t>Belirlenmesi,</w:t>
      </w:r>
    </w:p>
    <w:p w14:paraId="5F8471CE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ind w:hanging="361"/>
        <w:jc w:val="both"/>
        <w:rPr>
          <w:sz w:val="21"/>
        </w:rPr>
      </w:pPr>
      <w:r>
        <w:rPr>
          <w:sz w:val="21"/>
        </w:rPr>
        <w:t>Yıllık Planların Hazırlanması ve Teslim Tarihinin</w:t>
      </w:r>
      <w:r>
        <w:rPr>
          <w:spacing w:val="-7"/>
          <w:sz w:val="21"/>
        </w:rPr>
        <w:t xml:space="preserve"> </w:t>
      </w:r>
      <w:r>
        <w:rPr>
          <w:sz w:val="21"/>
        </w:rPr>
        <w:t>Belirlenmesi,</w:t>
      </w:r>
    </w:p>
    <w:p w14:paraId="770EE4FE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8"/>
        <w:ind w:hanging="361"/>
        <w:jc w:val="both"/>
        <w:rPr>
          <w:sz w:val="21"/>
        </w:rPr>
      </w:pPr>
      <w:r>
        <w:rPr>
          <w:sz w:val="21"/>
        </w:rPr>
        <w:t>Günlük Planların ve/veya Ders Planların Hazırlanması ile ilgili olarak Kurula Bilgi</w:t>
      </w:r>
      <w:r>
        <w:rPr>
          <w:spacing w:val="-16"/>
          <w:sz w:val="21"/>
        </w:rPr>
        <w:t xml:space="preserve"> </w:t>
      </w:r>
      <w:r>
        <w:rPr>
          <w:sz w:val="21"/>
        </w:rPr>
        <w:t>Verilmesi,</w:t>
      </w:r>
    </w:p>
    <w:p w14:paraId="1173D977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line="256" w:lineRule="auto"/>
        <w:ind w:right="278"/>
        <w:jc w:val="both"/>
        <w:rPr>
          <w:sz w:val="21"/>
        </w:rPr>
      </w:pPr>
      <w:r>
        <w:rPr>
          <w:sz w:val="21"/>
        </w:rPr>
        <w:t>Özel Eğitim İhtiyacı Olan Tam Zamanlı Kaynaştırma Öğrencileri İçin Bireyselleştirilmiş Eğitim Programlarının (BEP) Hazırlanması ile ilgili Olarak Kurula Bilgi</w:t>
      </w:r>
      <w:r>
        <w:rPr>
          <w:spacing w:val="-11"/>
          <w:sz w:val="21"/>
        </w:rPr>
        <w:t xml:space="preserve"> </w:t>
      </w:r>
      <w:r>
        <w:rPr>
          <w:sz w:val="21"/>
        </w:rPr>
        <w:t>Verilmesi,</w:t>
      </w:r>
    </w:p>
    <w:p w14:paraId="246A6101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4" w:line="259" w:lineRule="auto"/>
        <w:ind w:right="304"/>
        <w:jc w:val="both"/>
        <w:rPr>
          <w:sz w:val="21"/>
        </w:rPr>
      </w:pPr>
      <w:r>
        <w:rPr>
          <w:sz w:val="21"/>
        </w:rPr>
        <w:t>Atatürkçülükle İlgili Konuların Derslerde İşlenişi ile Öğretim Programlarının Uygulanmasına Yönelik Hususlar Hakkında Kurula Bilgi</w:t>
      </w:r>
      <w:r>
        <w:rPr>
          <w:spacing w:val="-7"/>
          <w:sz w:val="21"/>
        </w:rPr>
        <w:t xml:space="preserve"> </w:t>
      </w:r>
      <w:r>
        <w:rPr>
          <w:sz w:val="21"/>
        </w:rPr>
        <w:t>Verilmesi,</w:t>
      </w:r>
    </w:p>
    <w:p w14:paraId="201834BD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0" w:line="241" w:lineRule="exact"/>
        <w:ind w:hanging="361"/>
        <w:jc w:val="both"/>
        <w:rPr>
          <w:sz w:val="21"/>
        </w:rPr>
      </w:pPr>
      <w:r>
        <w:rPr>
          <w:sz w:val="21"/>
        </w:rPr>
        <w:t>Ders Kitabı, Eğitim Aracı, Bireysel Öğrenme Materyalleri ve EBA Kullanımı Hakkında Kurula Bilgi</w:t>
      </w:r>
      <w:r>
        <w:rPr>
          <w:spacing w:val="-30"/>
          <w:sz w:val="21"/>
        </w:rPr>
        <w:t xml:space="preserve"> </w:t>
      </w:r>
      <w:r>
        <w:rPr>
          <w:sz w:val="21"/>
        </w:rPr>
        <w:t>Verilmesi,</w:t>
      </w:r>
    </w:p>
    <w:p w14:paraId="5BABF42D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line="256" w:lineRule="auto"/>
        <w:ind w:right="999"/>
        <w:jc w:val="both"/>
        <w:rPr>
          <w:sz w:val="21"/>
        </w:rPr>
      </w:pPr>
      <w:r>
        <w:rPr>
          <w:sz w:val="21"/>
        </w:rPr>
        <w:t>Okul ve İl Düzeyinde Yapılacak Ortak Sınavlar ve Yapılacak Deneme Sınavları Hakkında Kurula Bilgi Verilmesi,</w:t>
      </w:r>
    </w:p>
    <w:p w14:paraId="6EC3410E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4" w:line="259" w:lineRule="auto"/>
        <w:ind w:right="424"/>
        <w:jc w:val="both"/>
        <w:rPr>
          <w:sz w:val="21"/>
        </w:rPr>
      </w:pPr>
      <w:r>
        <w:rPr>
          <w:sz w:val="21"/>
        </w:rPr>
        <w:t>Okulda ve Çevrede Türkçenin Doğru, Güzel ve Etkili Konuşulması Hakkında Yapılacak Çalışmalar Hakkında Kurul Üyelerinin Görüşlerinin</w:t>
      </w:r>
      <w:r>
        <w:rPr>
          <w:spacing w:val="-7"/>
          <w:sz w:val="21"/>
        </w:rPr>
        <w:t xml:space="preserve"> </w:t>
      </w:r>
      <w:r>
        <w:rPr>
          <w:sz w:val="21"/>
        </w:rPr>
        <w:t>Alınması,</w:t>
      </w:r>
    </w:p>
    <w:p w14:paraId="53A3A6B4" w14:textId="77777777" w:rsidR="00D90AFE" w:rsidRDefault="00D42DE8" w:rsidP="00AD6C2C">
      <w:pPr>
        <w:pStyle w:val="Balk2"/>
        <w:numPr>
          <w:ilvl w:val="0"/>
          <w:numId w:val="1"/>
        </w:numPr>
        <w:tabs>
          <w:tab w:val="left" w:pos="567"/>
        </w:tabs>
        <w:spacing w:before="0" w:line="241" w:lineRule="exact"/>
        <w:ind w:hanging="361"/>
        <w:jc w:val="both"/>
      </w:pPr>
      <w:r>
        <w:t>Mesleki Eğitimin ve Öğretimin</w:t>
      </w:r>
      <w:r>
        <w:rPr>
          <w:spacing w:val="-4"/>
        </w:rPr>
        <w:t xml:space="preserve"> </w:t>
      </w:r>
      <w:r>
        <w:t>Planlanması:</w:t>
      </w:r>
    </w:p>
    <w:p w14:paraId="483F2187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21"/>
        <w:ind w:hanging="361"/>
        <w:jc w:val="both"/>
        <w:rPr>
          <w:sz w:val="21"/>
        </w:rPr>
      </w:pPr>
      <w:r>
        <w:rPr>
          <w:sz w:val="21"/>
        </w:rPr>
        <w:t>Görev Süresi Dolan Alan ve Atölye Şefi Kadrolarına Başvurular Hakkında Bilgi</w:t>
      </w:r>
      <w:r>
        <w:rPr>
          <w:spacing w:val="-27"/>
          <w:sz w:val="21"/>
        </w:rPr>
        <w:t xml:space="preserve"> </w:t>
      </w:r>
      <w:r>
        <w:rPr>
          <w:sz w:val="21"/>
        </w:rPr>
        <w:t>Verilmesi,</w:t>
      </w:r>
    </w:p>
    <w:p w14:paraId="38F62597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7"/>
        <w:ind w:hanging="361"/>
        <w:jc w:val="both"/>
        <w:rPr>
          <w:sz w:val="21"/>
        </w:rPr>
      </w:pPr>
      <w:r>
        <w:rPr>
          <w:sz w:val="21"/>
        </w:rPr>
        <w:t>Yapılan/Yapılacak Proje, Tasarım, Üretim ve Hizmet</w:t>
      </w:r>
      <w:r>
        <w:rPr>
          <w:spacing w:val="-8"/>
          <w:sz w:val="21"/>
        </w:rPr>
        <w:t xml:space="preserve"> </w:t>
      </w:r>
      <w:r>
        <w:rPr>
          <w:sz w:val="21"/>
        </w:rPr>
        <w:t>Çalışmaları,</w:t>
      </w:r>
    </w:p>
    <w:p w14:paraId="560CDAC2" w14:textId="77777777" w:rsidR="00D90AFE" w:rsidRDefault="00D90AFE" w:rsidP="00AD6C2C">
      <w:pPr>
        <w:jc w:val="both"/>
        <w:rPr>
          <w:sz w:val="21"/>
        </w:rPr>
        <w:sectPr w:rsidR="00D90AFE" w:rsidSect="00385163">
          <w:type w:val="continuous"/>
          <w:pgSz w:w="11910" w:h="16840"/>
          <w:pgMar w:top="480" w:right="428" w:bottom="280" w:left="1080" w:header="708" w:footer="708" w:gutter="0"/>
          <w:cols w:space="708"/>
        </w:sectPr>
      </w:pPr>
    </w:p>
    <w:p w14:paraId="46313A90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68"/>
        <w:ind w:hanging="361"/>
        <w:jc w:val="both"/>
        <w:rPr>
          <w:sz w:val="21"/>
        </w:rPr>
      </w:pPr>
      <w:r>
        <w:rPr>
          <w:sz w:val="21"/>
        </w:rPr>
        <w:lastRenderedPageBreak/>
        <w:t>Hayat Boyu Eğitimle İlgili Konular Hakkında Kurul Üyelerine Bilgilendirme</w:t>
      </w:r>
      <w:r>
        <w:rPr>
          <w:spacing w:val="-12"/>
          <w:sz w:val="21"/>
        </w:rPr>
        <w:t xml:space="preserve"> </w:t>
      </w:r>
      <w:r>
        <w:rPr>
          <w:sz w:val="21"/>
        </w:rPr>
        <w:t>Yapılması,</w:t>
      </w:r>
    </w:p>
    <w:p w14:paraId="69A08A57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21"/>
        <w:ind w:hanging="361"/>
        <w:jc w:val="both"/>
        <w:rPr>
          <w:sz w:val="21"/>
        </w:rPr>
      </w:pPr>
      <w:r>
        <w:rPr>
          <w:sz w:val="21"/>
        </w:rPr>
        <w:t>Alan Dal Seçimi ve 9. Sınıf Öğrencilerine Yönelik Tanıtım, Yönlendirme ve Mesleki Rehberlik</w:t>
      </w:r>
      <w:r>
        <w:rPr>
          <w:spacing w:val="-30"/>
          <w:sz w:val="21"/>
        </w:rPr>
        <w:t xml:space="preserve"> </w:t>
      </w:r>
      <w:r>
        <w:rPr>
          <w:sz w:val="21"/>
        </w:rPr>
        <w:t>Çalışmaları,</w:t>
      </w:r>
    </w:p>
    <w:p w14:paraId="4EE81840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7"/>
        <w:ind w:hanging="361"/>
        <w:jc w:val="both"/>
        <w:rPr>
          <w:sz w:val="21"/>
        </w:rPr>
      </w:pPr>
      <w:r>
        <w:rPr>
          <w:sz w:val="21"/>
        </w:rPr>
        <w:t>İstihdama Yönelik Mesleki Eğitim Hizmetleri Hakkında Kurula Bilgi</w:t>
      </w:r>
      <w:r>
        <w:rPr>
          <w:spacing w:val="-12"/>
          <w:sz w:val="21"/>
        </w:rPr>
        <w:t xml:space="preserve"> </w:t>
      </w:r>
      <w:r>
        <w:rPr>
          <w:sz w:val="21"/>
        </w:rPr>
        <w:t>Verilmesi,</w:t>
      </w:r>
    </w:p>
    <w:p w14:paraId="38F737A0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ind w:hanging="361"/>
        <w:jc w:val="both"/>
        <w:rPr>
          <w:sz w:val="21"/>
        </w:rPr>
      </w:pPr>
      <w:r>
        <w:rPr>
          <w:sz w:val="21"/>
        </w:rPr>
        <w:t>İş Sağlığı ve Güvenliği Çalışmaları Hakkında Kurula Bilgi</w:t>
      </w:r>
      <w:r>
        <w:rPr>
          <w:spacing w:val="-10"/>
          <w:sz w:val="21"/>
        </w:rPr>
        <w:t xml:space="preserve"> </w:t>
      </w:r>
      <w:r>
        <w:rPr>
          <w:sz w:val="21"/>
        </w:rPr>
        <w:t>Verilmesi,</w:t>
      </w:r>
    </w:p>
    <w:p w14:paraId="7F1DCFEF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21" w:line="256" w:lineRule="auto"/>
        <w:ind w:right="446"/>
        <w:jc w:val="both"/>
        <w:rPr>
          <w:sz w:val="21"/>
        </w:rPr>
      </w:pPr>
      <w:r>
        <w:rPr>
          <w:sz w:val="21"/>
        </w:rPr>
        <w:t>İşletmelerde Beceri/Mesleki Eğitim ve Staj Çalışmaları ile ilgili Veli Bilgilendirme Çalışmaları, (Öğrencilerin Yasal Haklarına İlişkin; Hak ve Sorumlulukları, İşletmelerde Mesleki Eğitim/Staj Sözleşmesi, Ücret,</w:t>
      </w:r>
      <w:r>
        <w:rPr>
          <w:spacing w:val="-28"/>
          <w:sz w:val="21"/>
        </w:rPr>
        <w:t xml:space="preserve"> </w:t>
      </w:r>
      <w:r>
        <w:rPr>
          <w:sz w:val="21"/>
        </w:rPr>
        <w:t>Sosyal</w:t>
      </w:r>
    </w:p>
    <w:p w14:paraId="35BF09B9" w14:textId="77777777" w:rsidR="00D90AFE" w:rsidRDefault="00D42DE8" w:rsidP="00AD6C2C">
      <w:pPr>
        <w:pStyle w:val="GvdeMetni"/>
        <w:spacing w:before="4" w:line="256" w:lineRule="auto"/>
        <w:ind w:right="242" w:firstLine="0"/>
        <w:jc w:val="both"/>
      </w:pPr>
      <w:r>
        <w:t>Güvenlik Vb. Hakları, İşletme/Çalışma Koşulları, Mesai Saatleri, İşçi Sağlığı ve Güvenliği, İş Kazası ve Meslek Hastalıkları, Devam-Devamsızlık Durumları Vb.)</w:t>
      </w:r>
    </w:p>
    <w:p w14:paraId="7CE4C875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4"/>
        <w:ind w:hanging="361"/>
        <w:jc w:val="both"/>
        <w:rPr>
          <w:sz w:val="21"/>
        </w:rPr>
      </w:pPr>
      <w:r>
        <w:rPr>
          <w:sz w:val="21"/>
        </w:rPr>
        <w:t>Mesleki Açık Öğretim Lisesi Çalışmaları Hakkında Kurula Bilgi</w:t>
      </w:r>
      <w:r>
        <w:rPr>
          <w:spacing w:val="-14"/>
          <w:sz w:val="21"/>
        </w:rPr>
        <w:t xml:space="preserve"> </w:t>
      </w:r>
      <w:r>
        <w:rPr>
          <w:sz w:val="21"/>
        </w:rPr>
        <w:t>Verilmesi,</w:t>
      </w:r>
    </w:p>
    <w:p w14:paraId="6FEB30EE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8"/>
        <w:ind w:hanging="361"/>
        <w:jc w:val="both"/>
        <w:rPr>
          <w:sz w:val="21"/>
        </w:rPr>
      </w:pPr>
      <w:r>
        <w:rPr>
          <w:sz w:val="21"/>
        </w:rPr>
        <w:t>Atölye ve Laboratuvarların Donatım Eksikliklerinin Giderilmesi Hususunda Yapılacak</w:t>
      </w:r>
      <w:r>
        <w:rPr>
          <w:spacing w:val="-16"/>
          <w:sz w:val="21"/>
        </w:rPr>
        <w:t xml:space="preserve"> </w:t>
      </w:r>
      <w:r>
        <w:rPr>
          <w:sz w:val="21"/>
        </w:rPr>
        <w:t>Çalışmalar,</w:t>
      </w:r>
    </w:p>
    <w:p w14:paraId="2CC10130" w14:textId="77777777" w:rsidR="00D90AFE" w:rsidRDefault="00D42DE8" w:rsidP="00AD6C2C">
      <w:pPr>
        <w:pStyle w:val="Balk2"/>
        <w:numPr>
          <w:ilvl w:val="0"/>
          <w:numId w:val="1"/>
        </w:numPr>
        <w:tabs>
          <w:tab w:val="left" w:pos="567"/>
        </w:tabs>
        <w:spacing w:line="259" w:lineRule="auto"/>
        <w:ind w:right="107"/>
        <w:jc w:val="both"/>
      </w:pPr>
      <w:r>
        <w:t>Bakanlık, İl/İlçe ve Okul Düzeyinde Uygulanan Mesleki Projeler ve Protokoller, Öğrenci Rehberlik Hizmetleri, Sosyal Kulüpler ve Yapılacak Sosyal Etkinlik</w:t>
      </w:r>
      <w:r>
        <w:rPr>
          <w:spacing w:val="-12"/>
        </w:rPr>
        <w:t xml:space="preserve"> </w:t>
      </w:r>
      <w:r>
        <w:t>Çalışmaları:</w:t>
      </w:r>
    </w:p>
    <w:p w14:paraId="0357697B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0" w:line="241" w:lineRule="exact"/>
        <w:ind w:hanging="361"/>
        <w:jc w:val="both"/>
        <w:rPr>
          <w:sz w:val="21"/>
        </w:rPr>
      </w:pPr>
      <w:r>
        <w:rPr>
          <w:sz w:val="21"/>
        </w:rPr>
        <w:t>Okul Rehberlik Hizmetleri Hakkında Kurula Bilgi</w:t>
      </w:r>
      <w:r>
        <w:rPr>
          <w:spacing w:val="-11"/>
          <w:sz w:val="21"/>
        </w:rPr>
        <w:t xml:space="preserve"> </w:t>
      </w:r>
      <w:r>
        <w:rPr>
          <w:sz w:val="21"/>
        </w:rPr>
        <w:t>Verilmesi,</w:t>
      </w:r>
    </w:p>
    <w:p w14:paraId="4B763B65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ind w:hanging="361"/>
        <w:jc w:val="both"/>
        <w:rPr>
          <w:sz w:val="21"/>
        </w:rPr>
      </w:pPr>
      <w:r>
        <w:rPr>
          <w:sz w:val="21"/>
        </w:rPr>
        <w:t>2021/2022 Öğretim Yılı Sınıf/Şube Rehber Öğretmenlerinin</w:t>
      </w:r>
      <w:r>
        <w:rPr>
          <w:spacing w:val="-9"/>
          <w:sz w:val="21"/>
        </w:rPr>
        <w:t xml:space="preserve"> </w:t>
      </w:r>
      <w:r>
        <w:rPr>
          <w:sz w:val="21"/>
        </w:rPr>
        <w:t>Belirlenmesi,</w:t>
      </w:r>
    </w:p>
    <w:p w14:paraId="11D175E0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8" w:line="259" w:lineRule="auto"/>
        <w:ind w:right="232"/>
        <w:jc w:val="both"/>
        <w:rPr>
          <w:sz w:val="21"/>
        </w:rPr>
      </w:pPr>
      <w:r>
        <w:rPr>
          <w:sz w:val="21"/>
        </w:rPr>
        <w:t>Öğrenci Kulüp ve Topluma Hizmet Çalışmaları Hakkında Kurul Üyelerinin Görüşlerinin alınması ve 2021-2022 Öğretim Yılında Faaliyet Gösterecek Öğrenci Kulüplerinin</w:t>
      </w:r>
      <w:r>
        <w:rPr>
          <w:spacing w:val="-8"/>
          <w:sz w:val="21"/>
        </w:rPr>
        <w:t xml:space="preserve"> </w:t>
      </w:r>
      <w:r>
        <w:rPr>
          <w:sz w:val="21"/>
        </w:rPr>
        <w:t>Belirlenmesi,</w:t>
      </w:r>
    </w:p>
    <w:p w14:paraId="2BA3C03C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"/>
        <w:ind w:hanging="361"/>
        <w:jc w:val="both"/>
        <w:rPr>
          <w:sz w:val="21"/>
        </w:rPr>
      </w:pPr>
      <w:r>
        <w:rPr>
          <w:sz w:val="21"/>
        </w:rPr>
        <w:t>2021/2022 Öğretim Yılı Öğrenci Kulübü Danışman Öğretmenlerinin</w:t>
      </w:r>
      <w:r>
        <w:rPr>
          <w:spacing w:val="-14"/>
          <w:sz w:val="21"/>
        </w:rPr>
        <w:t xml:space="preserve"> </w:t>
      </w:r>
      <w:r>
        <w:rPr>
          <w:sz w:val="21"/>
        </w:rPr>
        <w:t>Belirlenmesi,</w:t>
      </w:r>
    </w:p>
    <w:p w14:paraId="44127791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8" w:line="261" w:lineRule="auto"/>
        <w:ind w:right="557"/>
        <w:jc w:val="both"/>
        <w:rPr>
          <w:sz w:val="21"/>
        </w:rPr>
      </w:pPr>
      <w:r>
        <w:rPr>
          <w:sz w:val="21"/>
        </w:rPr>
        <w:t>Eğitim Kurumu, İlçe, İl, Yurtiçi ve Yurtdışında Düzenlenecek Bilimsel, Sosyal, Kültürel, Sanatsal ve Sportif Etkinlikler, Yerel, Ulusal ve Uluslararası Düzeyde Yapılan Yarışmalar Hakkında Kurula Bilgi</w:t>
      </w:r>
      <w:r>
        <w:rPr>
          <w:spacing w:val="-27"/>
          <w:sz w:val="21"/>
        </w:rPr>
        <w:t xml:space="preserve"> </w:t>
      </w:r>
      <w:r>
        <w:rPr>
          <w:sz w:val="21"/>
        </w:rPr>
        <w:t>Verilmesi,</w:t>
      </w:r>
    </w:p>
    <w:p w14:paraId="1381D13E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0" w:line="259" w:lineRule="auto"/>
        <w:ind w:right="399"/>
        <w:jc w:val="both"/>
        <w:rPr>
          <w:sz w:val="21"/>
        </w:rPr>
      </w:pPr>
      <w:r>
        <w:rPr>
          <w:sz w:val="21"/>
        </w:rPr>
        <w:t>Okul, İlçe, İl İçi, İl Dışı ve Yurt Dışı Etkinlik, Yarışma ve Yapılacak Gezilere Katılımlar ile İlgili olarak Kurul Üyelerine Bilgi</w:t>
      </w:r>
      <w:r>
        <w:rPr>
          <w:spacing w:val="-5"/>
          <w:sz w:val="21"/>
        </w:rPr>
        <w:t xml:space="preserve"> </w:t>
      </w:r>
      <w:r>
        <w:rPr>
          <w:sz w:val="21"/>
        </w:rPr>
        <w:t>Verilmesi,</w:t>
      </w:r>
    </w:p>
    <w:p w14:paraId="7644E9A6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0" w:line="241" w:lineRule="exact"/>
        <w:ind w:hanging="361"/>
        <w:jc w:val="both"/>
        <w:rPr>
          <w:sz w:val="21"/>
        </w:rPr>
      </w:pPr>
      <w:r>
        <w:rPr>
          <w:sz w:val="21"/>
        </w:rPr>
        <w:t>Yerel ve Bölgesel ve Uluslararası Projeler ile AB Proje Çalışmaları Hakkında Kurul Üyelerine Bilgi</w:t>
      </w:r>
      <w:r>
        <w:rPr>
          <w:spacing w:val="-31"/>
          <w:sz w:val="21"/>
        </w:rPr>
        <w:t xml:space="preserve"> </w:t>
      </w:r>
      <w:r>
        <w:rPr>
          <w:sz w:val="21"/>
        </w:rPr>
        <w:t>Verilmesi,</w:t>
      </w:r>
    </w:p>
    <w:p w14:paraId="4CC47300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5"/>
        <w:ind w:hanging="361"/>
        <w:jc w:val="both"/>
        <w:rPr>
          <w:sz w:val="21"/>
        </w:rPr>
      </w:pPr>
      <w:r>
        <w:rPr>
          <w:sz w:val="21"/>
        </w:rPr>
        <w:t>Değerler Eğitimi ve Ahilik Kültürünün Geliştirilmesine Yönelik Yapılacak</w:t>
      </w:r>
      <w:r>
        <w:rPr>
          <w:spacing w:val="-13"/>
          <w:sz w:val="21"/>
        </w:rPr>
        <w:t xml:space="preserve"> </w:t>
      </w:r>
      <w:r>
        <w:rPr>
          <w:sz w:val="21"/>
        </w:rPr>
        <w:t>Çalışmalar,</w:t>
      </w:r>
    </w:p>
    <w:p w14:paraId="277C9DD8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ind w:hanging="361"/>
        <w:jc w:val="both"/>
        <w:rPr>
          <w:sz w:val="21"/>
        </w:rPr>
      </w:pPr>
      <w:r>
        <w:rPr>
          <w:sz w:val="21"/>
        </w:rPr>
        <w:t>Çocuk Hakları ve İnsan Haklarına İlişkin Uygulamalar Hakkında Kurul Üyelerine Bilgi</w:t>
      </w:r>
      <w:r>
        <w:rPr>
          <w:spacing w:val="-20"/>
          <w:sz w:val="21"/>
        </w:rPr>
        <w:t xml:space="preserve"> </w:t>
      </w:r>
      <w:r>
        <w:rPr>
          <w:sz w:val="21"/>
        </w:rPr>
        <w:t>Verilmesi,</w:t>
      </w:r>
    </w:p>
    <w:p w14:paraId="51D6050E" w14:textId="77777777" w:rsidR="00D90AFE" w:rsidRDefault="00D42DE8" w:rsidP="00AD6C2C">
      <w:pPr>
        <w:pStyle w:val="Balk2"/>
        <w:numPr>
          <w:ilvl w:val="0"/>
          <w:numId w:val="1"/>
        </w:numPr>
        <w:tabs>
          <w:tab w:val="left" w:pos="567"/>
        </w:tabs>
        <w:ind w:hanging="361"/>
        <w:jc w:val="both"/>
      </w:pPr>
      <w:r>
        <w:t>Stratejik Planlama:</w:t>
      </w:r>
    </w:p>
    <w:p w14:paraId="1A8CCFC4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4"/>
          <w:tab w:val="left" w:pos="925"/>
        </w:tabs>
        <w:spacing w:before="18" w:line="259" w:lineRule="auto"/>
        <w:ind w:left="924" w:right="569"/>
        <w:jc w:val="both"/>
        <w:rPr>
          <w:sz w:val="21"/>
        </w:rPr>
      </w:pPr>
      <w:r>
        <w:rPr>
          <w:sz w:val="21"/>
        </w:rPr>
        <w:t>2019-2024 Stratejik Planını Hakkında Kurulun Bilgilendirilmesi ve Stratejik Plan Dönem Raporu Komisyon Üyelerinin</w:t>
      </w:r>
      <w:r>
        <w:rPr>
          <w:spacing w:val="-3"/>
          <w:sz w:val="21"/>
        </w:rPr>
        <w:t xml:space="preserve"> </w:t>
      </w:r>
      <w:r>
        <w:rPr>
          <w:sz w:val="21"/>
        </w:rPr>
        <w:t>Belirlenmesi,</w:t>
      </w:r>
    </w:p>
    <w:p w14:paraId="270B5856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4"/>
          <w:tab w:val="left" w:pos="925"/>
        </w:tabs>
        <w:spacing w:before="1" w:line="256" w:lineRule="auto"/>
        <w:ind w:left="924" w:right="357"/>
        <w:jc w:val="both"/>
        <w:rPr>
          <w:sz w:val="21"/>
        </w:rPr>
      </w:pPr>
      <w:r>
        <w:rPr>
          <w:sz w:val="21"/>
        </w:rPr>
        <w:t>Okul Stratejik Planı Doğrultusunda Belirlenen Stratejik Hedeflerin Gerçekleştirilmesine Yönelik Faaliyetler ile Okul Stratejik Plan Uygulama ve Yönetim Ekiplerinin</w:t>
      </w:r>
      <w:r>
        <w:rPr>
          <w:spacing w:val="-12"/>
          <w:sz w:val="21"/>
        </w:rPr>
        <w:t xml:space="preserve"> </w:t>
      </w:r>
      <w:r>
        <w:rPr>
          <w:sz w:val="21"/>
        </w:rPr>
        <w:t>Belirlenmesi,</w:t>
      </w:r>
    </w:p>
    <w:p w14:paraId="7948B5AD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4"/>
          <w:tab w:val="left" w:pos="925"/>
        </w:tabs>
        <w:spacing w:before="4"/>
        <w:ind w:left="924" w:hanging="361"/>
        <w:jc w:val="both"/>
        <w:rPr>
          <w:sz w:val="21"/>
        </w:rPr>
      </w:pPr>
      <w:r>
        <w:rPr>
          <w:sz w:val="21"/>
        </w:rPr>
        <w:t>Öz Değerlendirme Çalışmaları ve Dış Denetim Hakkında Kurula Bilgi</w:t>
      </w:r>
      <w:r>
        <w:rPr>
          <w:spacing w:val="-16"/>
          <w:sz w:val="21"/>
        </w:rPr>
        <w:t xml:space="preserve"> </w:t>
      </w:r>
      <w:r>
        <w:rPr>
          <w:sz w:val="21"/>
        </w:rPr>
        <w:t>Verilmesi,</w:t>
      </w:r>
    </w:p>
    <w:p w14:paraId="756EB743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4"/>
          <w:tab w:val="left" w:pos="925"/>
        </w:tabs>
        <w:spacing w:before="18"/>
        <w:ind w:left="924" w:hanging="361"/>
        <w:jc w:val="both"/>
        <w:rPr>
          <w:sz w:val="21"/>
        </w:rPr>
      </w:pPr>
      <w:r>
        <w:rPr>
          <w:sz w:val="21"/>
        </w:rPr>
        <w:t>Diğer Kurul ve Komisyonlara Öğretmen Seçimi ve Okul Gelişim Planına</w:t>
      </w:r>
      <w:r>
        <w:rPr>
          <w:spacing w:val="-18"/>
          <w:sz w:val="21"/>
        </w:rPr>
        <w:t xml:space="preserve"> </w:t>
      </w:r>
      <w:r>
        <w:rPr>
          <w:sz w:val="21"/>
        </w:rPr>
        <w:t>İşlenmesi,</w:t>
      </w:r>
    </w:p>
    <w:p w14:paraId="33798AA3" w14:textId="77777777" w:rsidR="00D90AFE" w:rsidRDefault="00D42DE8" w:rsidP="00AD6C2C">
      <w:pPr>
        <w:pStyle w:val="Balk2"/>
        <w:numPr>
          <w:ilvl w:val="0"/>
          <w:numId w:val="1"/>
        </w:numPr>
        <w:tabs>
          <w:tab w:val="left" w:pos="567"/>
        </w:tabs>
        <w:spacing w:before="21"/>
        <w:ind w:hanging="361"/>
        <w:jc w:val="both"/>
        <w:rPr>
          <w:sz w:val="22"/>
        </w:rPr>
      </w:pPr>
      <w:r>
        <w:t>Okul, Çevre ve Paydaş</w:t>
      </w:r>
      <w:r>
        <w:rPr>
          <w:spacing w:val="-3"/>
        </w:rPr>
        <w:t xml:space="preserve"> </w:t>
      </w:r>
      <w:r>
        <w:t>İlişkileri</w:t>
      </w:r>
      <w:r>
        <w:rPr>
          <w:sz w:val="22"/>
        </w:rPr>
        <w:t>:</w:t>
      </w:r>
    </w:p>
    <w:p w14:paraId="58C86E73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line="256" w:lineRule="auto"/>
        <w:ind w:right="243"/>
        <w:jc w:val="both"/>
        <w:rPr>
          <w:sz w:val="21"/>
        </w:rPr>
      </w:pPr>
      <w:r>
        <w:rPr>
          <w:sz w:val="21"/>
        </w:rPr>
        <w:t>Okul Aile Birliği Çalışmaları Hakkında Kurul Üyelerine Bilgi Verilmesi, Aile Birliği Genel Kurulunun Toplantı Tarihinin Belirlenmesi ve Aile Birliği Denetim Kurulan 2 Asil ve 2 Yedek Üyenin</w:t>
      </w:r>
      <w:r>
        <w:rPr>
          <w:spacing w:val="-24"/>
          <w:sz w:val="21"/>
        </w:rPr>
        <w:t xml:space="preserve"> </w:t>
      </w:r>
      <w:r>
        <w:rPr>
          <w:sz w:val="21"/>
        </w:rPr>
        <w:t>seçilmesi,</w:t>
      </w:r>
    </w:p>
    <w:p w14:paraId="1C420673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4"/>
        <w:ind w:hanging="361"/>
        <w:jc w:val="both"/>
        <w:rPr>
          <w:sz w:val="21"/>
        </w:rPr>
      </w:pPr>
      <w:r>
        <w:rPr>
          <w:sz w:val="21"/>
        </w:rPr>
        <w:t>2021/2022 Öğretim Yılı 1. Dönem Veli Toplantıları Tarihlerinin</w:t>
      </w:r>
      <w:r>
        <w:rPr>
          <w:spacing w:val="-16"/>
          <w:sz w:val="21"/>
        </w:rPr>
        <w:t xml:space="preserve"> </w:t>
      </w:r>
      <w:r>
        <w:rPr>
          <w:sz w:val="21"/>
        </w:rPr>
        <w:t>Belirlenmesi,</w:t>
      </w:r>
    </w:p>
    <w:p w14:paraId="2BFE26FF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8"/>
        <w:ind w:hanging="361"/>
        <w:jc w:val="both"/>
        <w:rPr>
          <w:sz w:val="21"/>
        </w:rPr>
      </w:pPr>
      <w:r>
        <w:rPr>
          <w:sz w:val="21"/>
        </w:rPr>
        <w:t>Okul ve Yakın Çevre İlişkileri Hakkında Kurul Üyelerinin Görüşlerinin</w:t>
      </w:r>
      <w:r>
        <w:rPr>
          <w:spacing w:val="-12"/>
          <w:sz w:val="21"/>
        </w:rPr>
        <w:t xml:space="preserve"> </w:t>
      </w:r>
      <w:r>
        <w:rPr>
          <w:sz w:val="21"/>
        </w:rPr>
        <w:t>Alınması,</w:t>
      </w:r>
    </w:p>
    <w:p w14:paraId="502AC779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ind w:hanging="361"/>
        <w:jc w:val="both"/>
        <w:rPr>
          <w:sz w:val="21"/>
        </w:rPr>
      </w:pPr>
      <w:r>
        <w:rPr>
          <w:sz w:val="21"/>
        </w:rPr>
        <w:t>Paydaş İşletmelerle İlişkiler Konusunda Kurul Üyelerinin Görüşlerinin</w:t>
      </w:r>
      <w:r>
        <w:rPr>
          <w:spacing w:val="-9"/>
          <w:sz w:val="21"/>
        </w:rPr>
        <w:t xml:space="preserve"> </w:t>
      </w:r>
      <w:r>
        <w:rPr>
          <w:sz w:val="21"/>
        </w:rPr>
        <w:t>Alınması,</w:t>
      </w:r>
    </w:p>
    <w:p w14:paraId="143347B3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ind w:hanging="361"/>
        <w:jc w:val="both"/>
        <w:rPr>
          <w:sz w:val="21"/>
        </w:rPr>
      </w:pPr>
      <w:r>
        <w:rPr>
          <w:sz w:val="21"/>
        </w:rPr>
        <w:t>Mezun Öğrencilerin İzlenmesine Yönelik Yapılacak</w:t>
      </w:r>
      <w:r>
        <w:rPr>
          <w:spacing w:val="-5"/>
          <w:sz w:val="21"/>
        </w:rPr>
        <w:t xml:space="preserve"> </w:t>
      </w:r>
      <w:r>
        <w:rPr>
          <w:sz w:val="21"/>
        </w:rPr>
        <w:t>Faaliyetler,</w:t>
      </w:r>
    </w:p>
    <w:p w14:paraId="0E52503C" w14:textId="77777777" w:rsidR="00D90AFE" w:rsidRDefault="00D42DE8" w:rsidP="00AD6C2C">
      <w:pPr>
        <w:pStyle w:val="Balk2"/>
        <w:numPr>
          <w:ilvl w:val="0"/>
          <w:numId w:val="1"/>
        </w:numPr>
        <w:tabs>
          <w:tab w:val="left" w:pos="567"/>
        </w:tabs>
        <w:spacing w:before="18"/>
        <w:ind w:hanging="361"/>
        <w:jc w:val="both"/>
      </w:pPr>
      <w:r>
        <w:t>İnsan Kaynakları</w:t>
      </w:r>
      <w:r>
        <w:rPr>
          <w:spacing w:val="-5"/>
        </w:rPr>
        <w:t xml:space="preserve"> </w:t>
      </w:r>
      <w:r>
        <w:t>Yönetimi:</w:t>
      </w:r>
    </w:p>
    <w:p w14:paraId="06DCB5BD" w14:textId="5BF8DD0F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ind w:hanging="361"/>
        <w:jc w:val="both"/>
        <w:rPr>
          <w:sz w:val="21"/>
        </w:rPr>
      </w:pPr>
      <w:r>
        <w:rPr>
          <w:sz w:val="21"/>
        </w:rPr>
        <w:t>Covi</w:t>
      </w:r>
      <w:r w:rsidR="00240FDC">
        <w:rPr>
          <w:sz w:val="21"/>
        </w:rPr>
        <w:t>d</w:t>
      </w:r>
      <w:r>
        <w:rPr>
          <w:sz w:val="21"/>
        </w:rPr>
        <w:t>-19 Aşısı Olmayan Öğretmenlerimize Yapacakları Çalışmalar Hakkında Bilgi</w:t>
      </w:r>
      <w:r>
        <w:rPr>
          <w:spacing w:val="-19"/>
          <w:sz w:val="21"/>
        </w:rPr>
        <w:t xml:space="preserve"> </w:t>
      </w:r>
      <w:r>
        <w:rPr>
          <w:sz w:val="21"/>
        </w:rPr>
        <w:t>Verilmesi,</w:t>
      </w:r>
    </w:p>
    <w:p w14:paraId="5C34C004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8"/>
        <w:ind w:hanging="361"/>
        <w:jc w:val="both"/>
        <w:rPr>
          <w:sz w:val="21"/>
        </w:rPr>
      </w:pPr>
      <w:r>
        <w:rPr>
          <w:sz w:val="21"/>
        </w:rPr>
        <w:t>Öğretmenlerin Hizmet İçi Eğitim İhtiyaçlarının Belirlenmesi Konusunda Kurul Üyelerinin Görüşlerinin</w:t>
      </w:r>
      <w:r>
        <w:rPr>
          <w:spacing w:val="-32"/>
          <w:sz w:val="21"/>
        </w:rPr>
        <w:t xml:space="preserve"> </w:t>
      </w:r>
      <w:r w:rsidRPr="00240FDC">
        <w:rPr>
          <w:sz w:val="21"/>
        </w:rPr>
        <w:t>Alınması,</w:t>
      </w:r>
    </w:p>
    <w:p w14:paraId="6EB747AC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ind w:hanging="361"/>
        <w:jc w:val="both"/>
        <w:rPr>
          <w:sz w:val="21"/>
        </w:rPr>
      </w:pPr>
      <w:r>
        <w:rPr>
          <w:sz w:val="21"/>
        </w:rPr>
        <w:t>Öğretmen İzin ve Sağlık Kurumlarına Sevkleri Konusunda Kurula Bilgi</w:t>
      </w:r>
      <w:r>
        <w:rPr>
          <w:spacing w:val="-11"/>
          <w:sz w:val="21"/>
        </w:rPr>
        <w:t xml:space="preserve"> </w:t>
      </w:r>
      <w:r>
        <w:rPr>
          <w:sz w:val="21"/>
        </w:rPr>
        <w:t>Verilmesi,</w:t>
      </w:r>
    </w:p>
    <w:p w14:paraId="084572BF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8" w:line="259" w:lineRule="auto"/>
        <w:ind w:right="549"/>
        <w:jc w:val="both"/>
        <w:rPr>
          <w:sz w:val="21"/>
        </w:rPr>
      </w:pPr>
      <w:r>
        <w:rPr>
          <w:sz w:val="21"/>
        </w:rPr>
        <w:t>Gelen/Giden Resmi Yazı, Okul Yönetimince Yapılan Duyuruların Tebliği ve Verilecek Dilekçeler Hakkında Kurula Bilgi</w:t>
      </w:r>
      <w:r>
        <w:rPr>
          <w:spacing w:val="-5"/>
          <w:sz w:val="21"/>
        </w:rPr>
        <w:t xml:space="preserve"> </w:t>
      </w:r>
      <w:r>
        <w:rPr>
          <w:sz w:val="21"/>
        </w:rPr>
        <w:t>Verilmesi,</w:t>
      </w:r>
    </w:p>
    <w:p w14:paraId="6B4FB42B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2"/>
        <w:ind w:hanging="361"/>
        <w:jc w:val="both"/>
        <w:rPr>
          <w:sz w:val="21"/>
        </w:rPr>
      </w:pPr>
      <w:r>
        <w:rPr>
          <w:sz w:val="21"/>
        </w:rPr>
        <w:t>Alanlara Ait Öğretmen Odaları ve Zümre Odalarının</w:t>
      </w:r>
      <w:r>
        <w:rPr>
          <w:spacing w:val="-15"/>
          <w:sz w:val="21"/>
        </w:rPr>
        <w:t xml:space="preserve"> </w:t>
      </w:r>
      <w:r>
        <w:rPr>
          <w:sz w:val="21"/>
        </w:rPr>
        <w:t>Kullanımı,</w:t>
      </w:r>
    </w:p>
    <w:p w14:paraId="6BBFCAF5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8"/>
        <w:ind w:hanging="361"/>
        <w:jc w:val="both"/>
        <w:rPr>
          <w:sz w:val="21"/>
        </w:rPr>
      </w:pPr>
      <w:r>
        <w:rPr>
          <w:sz w:val="21"/>
        </w:rPr>
        <w:t>Ücretli Öğretmenlerimize Yönelik Yapılacak Rehberlik</w:t>
      </w:r>
      <w:r>
        <w:rPr>
          <w:spacing w:val="-10"/>
          <w:sz w:val="21"/>
        </w:rPr>
        <w:t xml:space="preserve"> </w:t>
      </w:r>
      <w:r>
        <w:rPr>
          <w:sz w:val="21"/>
        </w:rPr>
        <w:t>Çalışmaları,</w:t>
      </w:r>
    </w:p>
    <w:p w14:paraId="37DA043A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ind w:hanging="361"/>
        <w:jc w:val="both"/>
        <w:rPr>
          <w:sz w:val="21"/>
        </w:rPr>
      </w:pPr>
      <w:r>
        <w:rPr>
          <w:sz w:val="21"/>
        </w:rPr>
        <w:t>Okulun Diğer Personeli ile İlişkiler Hakkında ilgi</w:t>
      </w:r>
      <w:r>
        <w:rPr>
          <w:spacing w:val="-12"/>
          <w:sz w:val="21"/>
        </w:rPr>
        <w:t xml:space="preserve"> </w:t>
      </w:r>
      <w:r>
        <w:rPr>
          <w:sz w:val="21"/>
        </w:rPr>
        <w:t>Verilmesi,</w:t>
      </w:r>
    </w:p>
    <w:p w14:paraId="41E0FC36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7"/>
        <w:ind w:hanging="361"/>
        <w:jc w:val="both"/>
        <w:rPr>
          <w:sz w:val="21"/>
        </w:rPr>
      </w:pPr>
      <w:r>
        <w:rPr>
          <w:sz w:val="21"/>
        </w:rPr>
        <w:t>Öğretmen Kılık Kıyafetiyle İlgili Hususların</w:t>
      </w:r>
      <w:r>
        <w:rPr>
          <w:spacing w:val="-6"/>
          <w:sz w:val="21"/>
        </w:rPr>
        <w:t xml:space="preserve"> </w:t>
      </w:r>
      <w:r>
        <w:rPr>
          <w:sz w:val="21"/>
        </w:rPr>
        <w:t>Açıklanması,</w:t>
      </w:r>
    </w:p>
    <w:p w14:paraId="6F3886F8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21"/>
        <w:ind w:hanging="361"/>
        <w:jc w:val="both"/>
        <w:rPr>
          <w:sz w:val="21"/>
        </w:rPr>
      </w:pPr>
      <w:r>
        <w:rPr>
          <w:sz w:val="21"/>
        </w:rPr>
        <w:t>Kurum Kültürü Oluşturulması Çalışmaları Hakkında Kurula Bilgi</w:t>
      </w:r>
      <w:r>
        <w:rPr>
          <w:spacing w:val="-14"/>
          <w:sz w:val="21"/>
        </w:rPr>
        <w:t xml:space="preserve"> </w:t>
      </w:r>
      <w:r>
        <w:rPr>
          <w:sz w:val="21"/>
        </w:rPr>
        <w:t>Verilmesi,</w:t>
      </w:r>
    </w:p>
    <w:p w14:paraId="669ED2C0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17"/>
        <w:ind w:hanging="361"/>
        <w:jc w:val="both"/>
        <w:rPr>
          <w:sz w:val="21"/>
        </w:rPr>
      </w:pPr>
      <w:r>
        <w:rPr>
          <w:sz w:val="21"/>
        </w:rPr>
        <w:t>Mal ve Aile Bildiriminin Yapılmasına Yönelik</w:t>
      </w:r>
      <w:r>
        <w:rPr>
          <w:spacing w:val="-8"/>
          <w:sz w:val="21"/>
        </w:rPr>
        <w:t xml:space="preserve"> </w:t>
      </w:r>
      <w:r>
        <w:rPr>
          <w:sz w:val="21"/>
        </w:rPr>
        <w:t>Bilgilendirme,</w:t>
      </w:r>
    </w:p>
    <w:p w14:paraId="7607F6EC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ind w:hanging="361"/>
        <w:jc w:val="both"/>
        <w:rPr>
          <w:sz w:val="21"/>
        </w:rPr>
      </w:pPr>
      <w:r>
        <w:rPr>
          <w:sz w:val="21"/>
        </w:rPr>
        <w:t>Öğretmen Görevleri ve Nöbet Uygulamalarıyla İlgili Esaslar Hakkında Bilgilendirme</w:t>
      </w:r>
      <w:r>
        <w:rPr>
          <w:spacing w:val="-15"/>
          <w:sz w:val="21"/>
        </w:rPr>
        <w:t xml:space="preserve"> </w:t>
      </w:r>
      <w:r>
        <w:rPr>
          <w:sz w:val="21"/>
        </w:rPr>
        <w:t>Yapılması,</w:t>
      </w:r>
    </w:p>
    <w:p w14:paraId="2A98C082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6"/>
          <w:tab w:val="left" w:pos="927"/>
        </w:tabs>
        <w:spacing w:before="21"/>
        <w:ind w:hanging="361"/>
        <w:jc w:val="both"/>
        <w:rPr>
          <w:sz w:val="21"/>
        </w:rPr>
      </w:pPr>
      <w:r>
        <w:rPr>
          <w:sz w:val="21"/>
        </w:rPr>
        <w:t>Personel İç/Dış Denetim ve Rehberlik</w:t>
      </w:r>
      <w:r>
        <w:rPr>
          <w:spacing w:val="-11"/>
          <w:sz w:val="21"/>
        </w:rPr>
        <w:t xml:space="preserve"> </w:t>
      </w:r>
      <w:r>
        <w:rPr>
          <w:sz w:val="21"/>
        </w:rPr>
        <w:t>Çalışmaları,</w:t>
      </w:r>
    </w:p>
    <w:p w14:paraId="411E0FF9" w14:textId="77777777" w:rsidR="00D90AFE" w:rsidRDefault="00D42DE8" w:rsidP="00AD6C2C">
      <w:pPr>
        <w:pStyle w:val="ListeParagraf"/>
        <w:numPr>
          <w:ilvl w:val="1"/>
          <w:numId w:val="1"/>
        </w:numPr>
        <w:tabs>
          <w:tab w:val="left" w:pos="927"/>
        </w:tabs>
        <w:spacing w:before="17"/>
        <w:ind w:hanging="361"/>
        <w:jc w:val="both"/>
        <w:rPr>
          <w:sz w:val="21"/>
        </w:rPr>
      </w:pPr>
      <w:r>
        <w:rPr>
          <w:sz w:val="21"/>
        </w:rPr>
        <w:t>Okul Yardım Sandığı Hakkında Bilgi</w:t>
      </w:r>
      <w:r>
        <w:rPr>
          <w:spacing w:val="-10"/>
          <w:sz w:val="21"/>
        </w:rPr>
        <w:t xml:space="preserve"> </w:t>
      </w:r>
      <w:r>
        <w:rPr>
          <w:sz w:val="21"/>
        </w:rPr>
        <w:t>Verilmesi,</w:t>
      </w:r>
    </w:p>
    <w:p w14:paraId="6DFB83A7" w14:textId="727454AE" w:rsidR="00D90AFE" w:rsidRPr="00AD6C2C" w:rsidRDefault="00D42DE8" w:rsidP="00AD6C2C">
      <w:pPr>
        <w:pStyle w:val="Balk2"/>
        <w:numPr>
          <w:ilvl w:val="0"/>
          <w:numId w:val="1"/>
        </w:numPr>
        <w:tabs>
          <w:tab w:val="left" w:pos="567"/>
        </w:tabs>
        <w:spacing w:before="3"/>
        <w:ind w:left="0" w:firstLine="0"/>
        <w:jc w:val="both"/>
        <w:rPr>
          <w:sz w:val="24"/>
        </w:rPr>
      </w:pPr>
      <w:r>
        <w:t>Dilek ve</w:t>
      </w:r>
      <w:r w:rsidRPr="00AD6C2C">
        <w:rPr>
          <w:spacing w:val="-4"/>
        </w:rPr>
        <w:t xml:space="preserve"> </w:t>
      </w:r>
      <w:r>
        <w:t>Temenniler</w:t>
      </w:r>
    </w:p>
    <w:p w14:paraId="754636FA" w14:textId="77777777" w:rsidR="00373513" w:rsidRDefault="00373513" w:rsidP="00AD6C2C">
      <w:pPr>
        <w:spacing w:before="1" w:line="259" w:lineRule="auto"/>
        <w:ind w:left="8090" w:right="601" w:hanging="106"/>
        <w:jc w:val="both"/>
        <w:rPr>
          <w:b/>
          <w:sz w:val="21"/>
        </w:rPr>
      </w:pPr>
      <w:r>
        <w:rPr>
          <w:b/>
          <w:sz w:val="21"/>
        </w:rPr>
        <w:t>CANAN EROL</w:t>
      </w:r>
    </w:p>
    <w:p w14:paraId="64F69F24" w14:textId="4CD22B98" w:rsidR="00D90AFE" w:rsidRDefault="00D42DE8" w:rsidP="00AD6C2C">
      <w:pPr>
        <w:spacing w:before="1" w:line="259" w:lineRule="auto"/>
        <w:ind w:right="601"/>
        <w:jc w:val="right"/>
        <w:rPr>
          <w:b/>
          <w:sz w:val="21"/>
        </w:rPr>
      </w:pPr>
      <w:r>
        <w:rPr>
          <w:b/>
          <w:sz w:val="21"/>
        </w:rPr>
        <w:t>OKUL</w:t>
      </w:r>
      <w:r w:rsidR="00AD6C2C">
        <w:rPr>
          <w:b/>
          <w:sz w:val="21"/>
        </w:rPr>
        <w:t xml:space="preserve"> </w:t>
      </w:r>
      <w:r>
        <w:rPr>
          <w:b/>
          <w:sz w:val="21"/>
        </w:rPr>
        <w:t>MÜDÜRÜ</w:t>
      </w:r>
    </w:p>
    <w:sectPr w:rsidR="00D90AFE" w:rsidSect="00385163">
      <w:pgSz w:w="11910" w:h="16840"/>
      <w:pgMar w:top="480" w:right="711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E7E"/>
    <w:multiLevelType w:val="hybridMultilevel"/>
    <w:tmpl w:val="07D01026"/>
    <w:lvl w:ilvl="0" w:tplc="DECA82B6">
      <w:start w:val="1"/>
      <w:numFmt w:val="decimal"/>
      <w:lvlText w:val="%1."/>
      <w:lvlJc w:val="left"/>
      <w:pPr>
        <w:ind w:left="56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170D9FA">
      <w:start w:val="1"/>
      <w:numFmt w:val="lowerLetter"/>
      <w:lvlText w:val="%2."/>
      <w:lvlJc w:val="left"/>
      <w:pPr>
        <w:ind w:left="926" w:hanging="360"/>
        <w:jc w:val="left"/>
      </w:pPr>
      <w:rPr>
        <w:rFonts w:hint="default"/>
        <w:spacing w:val="-1"/>
        <w:w w:val="100"/>
        <w:lang w:val="tr-TR" w:eastAsia="en-US" w:bidi="ar-SA"/>
      </w:rPr>
    </w:lvl>
    <w:lvl w:ilvl="2" w:tplc="D332A02E">
      <w:numFmt w:val="bullet"/>
      <w:lvlText w:val="•"/>
      <w:lvlJc w:val="left"/>
      <w:pPr>
        <w:ind w:left="1998" w:hanging="360"/>
      </w:pPr>
      <w:rPr>
        <w:rFonts w:hint="default"/>
        <w:lang w:val="tr-TR" w:eastAsia="en-US" w:bidi="ar-SA"/>
      </w:rPr>
    </w:lvl>
    <w:lvl w:ilvl="3" w:tplc="B074F860">
      <w:numFmt w:val="bullet"/>
      <w:lvlText w:val="•"/>
      <w:lvlJc w:val="left"/>
      <w:pPr>
        <w:ind w:left="3076" w:hanging="360"/>
      </w:pPr>
      <w:rPr>
        <w:rFonts w:hint="default"/>
        <w:lang w:val="tr-TR" w:eastAsia="en-US" w:bidi="ar-SA"/>
      </w:rPr>
    </w:lvl>
    <w:lvl w:ilvl="4" w:tplc="0B5647DC">
      <w:numFmt w:val="bullet"/>
      <w:lvlText w:val="•"/>
      <w:lvlJc w:val="left"/>
      <w:pPr>
        <w:ind w:left="4155" w:hanging="360"/>
      </w:pPr>
      <w:rPr>
        <w:rFonts w:hint="default"/>
        <w:lang w:val="tr-TR" w:eastAsia="en-US" w:bidi="ar-SA"/>
      </w:rPr>
    </w:lvl>
    <w:lvl w:ilvl="5" w:tplc="23C457A4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 w:tplc="B62E8DFA">
      <w:numFmt w:val="bullet"/>
      <w:lvlText w:val="•"/>
      <w:lvlJc w:val="left"/>
      <w:pPr>
        <w:ind w:left="6312" w:hanging="360"/>
      </w:pPr>
      <w:rPr>
        <w:rFonts w:hint="default"/>
        <w:lang w:val="tr-TR" w:eastAsia="en-US" w:bidi="ar-SA"/>
      </w:rPr>
    </w:lvl>
    <w:lvl w:ilvl="7" w:tplc="5824B71E">
      <w:numFmt w:val="bullet"/>
      <w:lvlText w:val="•"/>
      <w:lvlJc w:val="left"/>
      <w:pPr>
        <w:ind w:left="7390" w:hanging="360"/>
      </w:pPr>
      <w:rPr>
        <w:rFonts w:hint="default"/>
        <w:lang w:val="tr-TR" w:eastAsia="en-US" w:bidi="ar-SA"/>
      </w:rPr>
    </w:lvl>
    <w:lvl w:ilvl="8" w:tplc="73586818">
      <w:numFmt w:val="bullet"/>
      <w:lvlText w:val="•"/>
      <w:lvlJc w:val="left"/>
      <w:pPr>
        <w:ind w:left="846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AFE"/>
    <w:rsid w:val="00216C6D"/>
    <w:rsid w:val="00217142"/>
    <w:rsid w:val="00240FDC"/>
    <w:rsid w:val="003630B7"/>
    <w:rsid w:val="00373513"/>
    <w:rsid w:val="00385163"/>
    <w:rsid w:val="004A654C"/>
    <w:rsid w:val="006167C7"/>
    <w:rsid w:val="00AD6C2C"/>
    <w:rsid w:val="00D42DE8"/>
    <w:rsid w:val="00D90AFE"/>
    <w:rsid w:val="00DA2BF4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2C1B"/>
  <w15:docId w15:val="{84DE0C59-86D6-4762-8351-61D9EA2E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99" w:right="695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20"/>
      <w:ind w:left="566" w:hanging="361"/>
      <w:outlineLvl w:val="1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"/>
      <w:ind w:left="926" w:hanging="361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spacing w:before="20"/>
      <w:ind w:left="92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Zübeyda Bulut</cp:lastModifiedBy>
  <cp:revision>13</cp:revision>
  <dcterms:created xsi:type="dcterms:W3CDTF">2021-08-27T09:52:00Z</dcterms:created>
  <dcterms:modified xsi:type="dcterms:W3CDTF">2021-08-27T11:58:00Z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2021-08-27T00:00:00Z</vt:filetime>
  </property>
</Properties>
</file>